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7A18D6" w14:textId="77777777" w:rsidR="008551A3" w:rsidRDefault="008551A3" w:rsidP="008551A3">
      <w:pPr>
        <w:pStyle w:val="Heading1"/>
        <w:jc w:val="center"/>
      </w:pPr>
      <w:r w:rsidRPr="004C32EE">
        <w:t>2018 ACWA TMDL Modeling Workshop: Draft Agenda</w:t>
      </w:r>
    </w:p>
    <w:p w14:paraId="6117AF1E" w14:textId="77777777" w:rsidR="008551A3" w:rsidRPr="004C32EE" w:rsidRDefault="008551A3" w:rsidP="008551A3"/>
    <w:p w14:paraId="64A608E2" w14:textId="77777777" w:rsidR="008551A3" w:rsidRDefault="008551A3" w:rsidP="008551A3">
      <w:pPr>
        <w:jc w:val="center"/>
      </w:pPr>
      <w:r>
        <w:t>June 19-21 2018</w:t>
      </w:r>
      <w:r>
        <w:br/>
        <w:t>Denver, CO</w:t>
      </w:r>
    </w:p>
    <w:p w14:paraId="50AFB106" w14:textId="77777777" w:rsidR="008551A3" w:rsidRPr="00C85877" w:rsidRDefault="008551A3" w:rsidP="008551A3">
      <w:r>
        <w:rPr>
          <w:b/>
        </w:rPr>
        <w:t>Purpose:</w:t>
      </w:r>
      <w:r>
        <w:rPr>
          <w:b/>
        </w:rPr>
        <w:br/>
      </w:r>
      <w:r>
        <w:t xml:space="preserve">The 2018 ACWA TMDL Modeling Workshop supports implementation of state 303(d) programs by building a community of practice among state agency staff who use or want to use TMDL modeling in implementation of state 303(d) programs. This discussion-based workshop will feature presentations, breakout sessions, and dialogue where states will share and highlight modeling implementation success stories, obstacles faced, and lessons learned to begin an ongoing transfer of knowledge between states via the ACWA TMDL Modeling Workgroup. </w:t>
      </w:r>
    </w:p>
    <w:p w14:paraId="7F2714BC" w14:textId="77777777" w:rsidR="008551A3" w:rsidRDefault="008551A3" w:rsidP="008551A3"/>
    <w:p w14:paraId="19535D2C" w14:textId="77777777" w:rsidR="008551A3" w:rsidRPr="00E9483E" w:rsidRDefault="008551A3" w:rsidP="008551A3">
      <w:r>
        <w:rPr>
          <w:b/>
        </w:rPr>
        <w:t>Attendees:</w:t>
      </w:r>
      <w:r>
        <w:rPr>
          <w:b/>
        </w:rPr>
        <w:br/>
      </w:r>
      <w:r>
        <w:t xml:space="preserve">The TMDL Workshop is a national meeting organized by state and federal regulators, primarily for state TMDL program managers and staff and also for both Regional and Headquarters-based EPA managers and staff. </w:t>
      </w:r>
    </w:p>
    <w:p w14:paraId="2E2A119D" w14:textId="77777777" w:rsidR="008551A3" w:rsidRDefault="008551A3" w:rsidP="008551A3"/>
    <w:p w14:paraId="1EF28975" w14:textId="77777777" w:rsidR="008551A3" w:rsidRDefault="008551A3" w:rsidP="008551A3">
      <w:pPr>
        <w:rPr>
          <w:b/>
        </w:rPr>
      </w:pPr>
      <w:r>
        <w:rPr>
          <w:b/>
        </w:rPr>
        <w:t xml:space="preserve">Hotel: </w:t>
      </w:r>
      <w:r>
        <w:rPr>
          <w:b/>
        </w:rPr>
        <w:br/>
      </w:r>
      <w:r>
        <w:t>The Courtyard by Marriot Denver Cherry Creek, 1475 S. Colorado Boulevard, Denver, CO 80222</w:t>
      </w:r>
    </w:p>
    <w:p w14:paraId="599003AD" w14:textId="77777777" w:rsidR="008551A3" w:rsidRDefault="008551A3" w:rsidP="008551A3">
      <w:pPr>
        <w:rPr>
          <w:b/>
        </w:rPr>
      </w:pPr>
    </w:p>
    <w:p w14:paraId="04E9EA34" w14:textId="77777777" w:rsidR="008551A3" w:rsidRDefault="008551A3" w:rsidP="008551A3">
      <w:r w:rsidRPr="004C32EE">
        <w:rPr>
          <w:b/>
        </w:rPr>
        <w:t>Website</w:t>
      </w:r>
      <w:r>
        <w:t>: _______________</w:t>
      </w:r>
    </w:p>
    <w:p w14:paraId="1CCA8504" w14:textId="77777777" w:rsidR="008551A3" w:rsidRDefault="008551A3" w:rsidP="008551A3">
      <w:pPr>
        <w:rPr>
          <w:b/>
        </w:rPr>
      </w:pPr>
    </w:p>
    <w:p w14:paraId="205D9FCE" w14:textId="77777777" w:rsidR="008551A3" w:rsidRDefault="008551A3" w:rsidP="008551A3">
      <w:r w:rsidRPr="004C32EE">
        <w:rPr>
          <w:b/>
        </w:rPr>
        <w:t>Special Thanks to the Planning Committee</w:t>
      </w:r>
      <w:r>
        <w:t xml:space="preserve"> :____________________</w:t>
      </w:r>
    </w:p>
    <w:p w14:paraId="42C861E6" w14:textId="77777777" w:rsidR="008551A3" w:rsidRDefault="008551A3" w:rsidP="008551A3"/>
    <w:p w14:paraId="1C609A03" w14:textId="77777777" w:rsidR="008551A3" w:rsidRDefault="008551A3" w:rsidP="008551A3">
      <w:pPr>
        <w:pStyle w:val="Heading1"/>
      </w:pPr>
    </w:p>
    <w:p w14:paraId="41011651" w14:textId="77777777" w:rsidR="008551A3" w:rsidRDefault="008551A3" w:rsidP="008551A3">
      <w:pPr>
        <w:pStyle w:val="Heading1"/>
      </w:pPr>
    </w:p>
    <w:p w14:paraId="61C2083A" w14:textId="77777777" w:rsidR="008551A3" w:rsidRDefault="008551A3" w:rsidP="008551A3"/>
    <w:p w14:paraId="6BC27B00" w14:textId="77777777" w:rsidR="008551A3" w:rsidRDefault="008551A3" w:rsidP="008551A3"/>
    <w:p w14:paraId="1EF5985A" w14:textId="77777777" w:rsidR="008551A3" w:rsidRDefault="008551A3" w:rsidP="008551A3"/>
    <w:p w14:paraId="4EE27728" w14:textId="77777777" w:rsidR="008551A3" w:rsidRDefault="008551A3" w:rsidP="008551A3"/>
    <w:p w14:paraId="610217CA" w14:textId="77777777" w:rsidR="008551A3" w:rsidRPr="004C32EE" w:rsidRDefault="008551A3" w:rsidP="008551A3"/>
    <w:p w14:paraId="28578D8E" w14:textId="77777777" w:rsidR="008551A3" w:rsidRDefault="008551A3" w:rsidP="008551A3">
      <w:pPr>
        <w:pStyle w:val="Heading1"/>
      </w:pPr>
    </w:p>
    <w:p w14:paraId="41DE4D03" w14:textId="77777777" w:rsidR="008551A3" w:rsidRPr="00BD4F11" w:rsidRDefault="008551A3" w:rsidP="008551A3">
      <w:pPr>
        <w:pStyle w:val="Heading1"/>
      </w:pPr>
      <w:r>
        <w:t>June 19</w:t>
      </w:r>
      <w:r>
        <w:br/>
        <w:t>[</w:t>
      </w:r>
      <w:r>
        <w:rPr>
          <w:i/>
        </w:rPr>
        <w:t>focus on big picture discussions (what is needed for models, choosing models, limitations, role of modeling etc.), getting to know each other, possibly getting into day 2 topics]</w:t>
      </w:r>
    </w:p>
    <w:p w14:paraId="083D506C" w14:textId="77777777" w:rsidR="008551A3" w:rsidRDefault="008551A3" w:rsidP="008551A3"/>
    <w:p w14:paraId="3342FB07" w14:textId="77777777" w:rsidR="008551A3" w:rsidRDefault="008551A3" w:rsidP="008551A3">
      <w:r>
        <w:t>8:00 AM:</w:t>
      </w:r>
      <w:r>
        <w:tab/>
      </w:r>
      <w:r>
        <w:tab/>
        <w:t>Breakfast on Your Own</w:t>
      </w:r>
    </w:p>
    <w:p w14:paraId="2BA5136F" w14:textId="77777777" w:rsidR="008551A3" w:rsidRDefault="008551A3" w:rsidP="008551A3">
      <w:r>
        <w:t>9:00 AM:</w:t>
      </w:r>
      <w:r>
        <w:tab/>
      </w:r>
      <w:r>
        <w:tab/>
        <w:t>Registration</w:t>
      </w:r>
    </w:p>
    <w:p w14:paraId="76E765A2" w14:textId="77777777" w:rsidR="008551A3" w:rsidRDefault="008551A3" w:rsidP="008551A3">
      <w:r>
        <w:t>10:00 – 11:00 AM:</w:t>
      </w:r>
      <w:r>
        <w:tab/>
      </w:r>
      <w:r>
        <w:tab/>
        <w:t>Welcome, Opening Remarks, and Introductions</w:t>
      </w:r>
      <w:r>
        <w:br/>
      </w:r>
      <w:r>
        <w:tab/>
      </w:r>
      <w:r>
        <w:tab/>
      </w:r>
      <w:r>
        <w:tab/>
      </w:r>
      <w:r>
        <w:tab/>
        <w:t>Julian Gonzalez, Association of Clean Water Administrators</w:t>
      </w:r>
    </w:p>
    <w:p w14:paraId="2632EFAA" w14:textId="77777777" w:rsidR="008551A3" w:rsidRDefault="008551A3" w:rsidP="008551A3">
      <w:r>
        <w:tab/>
      </w:r>
      <w:r>
        <w:tab/>
      </w:r>
      <w:r>
        <w:tab/>
      </w:r>
      <w:r>
        <w:tab/>
        <w:t>Jeff Berckes, Iowa Department of Natural Resources</w:t>
      </w:r>
    </w:p>
    <w:p w14:paraId="0B211152" w14:textId="77777777" w:rsidR="008551A3" w:rsidRDefault="008551A3" w:rsidP="008551A3">
      <w:r>
        <w:tab/>
      </w:r>
      <w:r>
        <w:tab/>
      </w:r>
      <w:r>
        <w:tab/>
      </w:r>
      <w:r>
        <w:tab/>
      </w:r>
      <w:r w:rsidRPr="004C32EE">
        <w:t>TBD, U.S. Environmental Protection Age</w:t>
      </w:r>
      <w:r>
        <w:t>ncy</w:t>
      </w:r>
    </w:p>
    <w:p w14:paraId="0EA231FC" w14:textId="77777777" w:rsidR="008551A3" w:rsidRPr="00F62B58" w:rsidRDefault="008551A3" w:rsidP="008551A3">
      <w:pPr>
        <w:rPr>
          <w:i/>
        </w:rPr>
      </w:pPr>
      <w:r>
        <w:t>11:00 – 12:00 PM:</w:t>
      </w:r>
      <w:r>
        <w:tab/>
        <w:t>First Big Picture Topic Session – State[s] Presentation</w:t>
      </w:r>
      <w:r>
        <w:tab/>
      </w:r>
    </w:p>
    <w:p w14:paraId="7F64570D" w14:textId="77777777" w:rsidR="008551A3" w:rsidRDefault="008551A3" w:rsidP="008551A3">
      <w:r>
        <w:t>12:00 – 12:30 PM:</w:t>
      </w:r>
      <w:r>
        <w:tab/>
        <w:t>Second Big Picture Topic Session – Discussion session? EPA Session?</w:t>
      </w:r>
    </w:p>
    <w:p w14:paraId="476C8B01" w14:textId="77777777" w:rsidR="008551A3" w:rsidRDefault="008551A3" w:rsidP="008551A3">
      <w:r>
        <w:t>12:30 – 1:30 PM:</w:t>
      </w:r>
      <w:r>
        <w:tab/>
        <w:t>Lunch on Your Own</w:t>
      </w:r>
    </w:p>
    <w:p w14:paraId="2A1D73D1" w14:textId="77777777" w:rsidR="008551A3" w:rsidRDefault="008551A3" w:rsidP="008551A3">
      <w:r>
        <w:t>1:30 – 2:30 PM:</w:t>
      </w:r>
      <w:r>
        <w:tab/>
      </w:r>
      <w:r>
        <w:tab/>
        <w:t>Third Big Picture Topic Session</w:t>
      </w:r>
    </w:p>
    <w:p w14:paraId="46F0D338" w14:textId="77777777" w:rsidR="008551A3" w:rsidRDefault="008551A3" w:rsidP="008551A3">
      <w:r>
        <w:t>2:30 – 3:15 PM:</w:t>
      </w:r>
      <w:r>
        <w:tab/>
      </w:r>
      <w:r>
        <w:tab/>
        <w:t>Fourth Big Picture Topic Session</w:t>
      </w:r>
    </w:p>
    <w:p w14:paraId="1FE3F153" w14:textId="77777777" w:rsidR="008551A3" w:rsidRDefault="008551A3" w:rsidP="008551A3">
      <w:r>
        <w:t>3:15 – 3:30 PM:</w:t>
      </w:r>
      <w:r>
        <w:tab/>
      </w:r>
      <w:r>
        <w:tab/>
        <w:t>Afternoon Break</w:t>
      </w:r>
    </w:p>
    <w:p w14:paraId="06ADB8CD" w14:textId="77777777" w:rsidR="008551A3" w:rsidRDefault="008551A3" w:rsidP="008551A3">
      <w:r>
        <w:t>3:30 – 4:30 PM:</w:t>
      </w:r>
      <w:r>
        <w:tab/>
      </w:r>
      <w:r>
        <w:tab/>
        <w:t>Big Picture/Programmatic Topic Breakout Session</w:t>
      </w:r>
    </w:p>
    <w:p w14:paraId="51973410" w14:textId="77777777" w:rsidR="008551A3" w:rsidRDefault="008551A3" w:rsidP="008551A3">
      <w:r>
        <w:t xml:space="preserve">4:30 – 5:00 PM: </w:t>
      </w:r>
      <w:r>
        <w:tab/>
        <w:t>Breakout Report Out, Close Day 1</w:t>
      </w:r>
    </w:p>
    <w:p w14:paraId="30B52E5E" w14:textId="77777777" w:rsidR="008551A3" w:rsidRPr="004C32EE" w:rsidRDefault="008551A3" w:rsidP="008551A3">
      <w:r>
        <w:tab/>
      </w:r>
      <w:r>
        <w:tab/>
      </w:r>
    </w:p>
    <w:p w14:paraId="31C09CD9" w14:textId="2A29F2E8" w:rsidR="008551A3" w:rsidRDefault="008551A3" w:rsidP="008551A3"/>
    <w:p w14:paraId="26588773" w14:textId="2D510019" w:rsidR="008551A3" w:rsidRDefault="008551A3" w:rsidP="008551A3"/>
    <w:p w14:paraId="177D9733" w14:textId="481E4A61" w:rsidR="008551A3" w:rsidRDefault="008551A3" w:rsidP="008551A3"/>
    <w:p w14:paraId="4D1856AF" w14:textId="39C2638C" w:rsidR="008551A3" w:rsidRDefault="008551A3" w:rsidP="008551A3"/>
    <w:p w14:paraId="7171C1E1" w14:textId="3427D4A4" w:rsidR="008551A3" w:rsidRDefault="008551A3" w:rsidP="008551A3"/>
    <w:p w14:paraId="771573D0" w14:textId="0D08E368" w:rsidR="008551A3" w:rsidRDefault="008551A3" w:rsidP="008551A3"/>
    <w:p w14:paraId="2908D58A" w14:textId="52F4D0EB" w:rsidR="008551A3" w:rsidRDefault="008551A3" w:rsidP="008551A3"/>
    <w:p w14:paraId="14FFB3A5" w14:textId="77777777" w:rsidR="008551A3" w:rsidRPr="004C32EE" w:rsidRDefault="008551A3" w:rsidP="008551A3"/>
    <w:p w14:paraId="454DFC5C" w14:textId="77777777" w:rsidR="008551A3" w:rsidRPr="00BD4F11" w:rsidRDefault="008551A3" w:rsidP="008551A3">
      <w:pPr>
        <w:pStyle w:val="Heading1"/>
        <w:rPr>
          <w:i/>
        </w:rPr>
      </w:pPr>
      <w:r>
        <w:lastRenderedPageBreak/>
        <w:t>June 20 [</w:t>
      </w:r>
      <w:r>
        <w:rPr>
          <w:i/>
        </w:rPr>
        <w:t>Model introductions, state implementation stories with specific useful themes/lessons for each]</w:t>
      </w:r>
    </w:p>
    <w:p w14:paraId="5BD732DB" w14:textId="77777777" w:rsidR="008551A3" w:rsidRDefault="008551A3" w:rsidP="008551A3"/>
    <w:p w14:paraId="69C6E8CD" w14:textId="77777777" w:rsidR="008551A3" w:rsidRDefault="008551A3" w:rsidP="008551A3">
      <w:r>
        <w:t>8:30  – 10:00/30 AM</w:t>
      </w:r>
      <w:r>
        <w:tab/>
        <w:t>Model Overviews/Examples of why states chose a model</w:t>
      </w:r>
    </w:p>
    <w:p w14:paraId="0EDDFA3C" w14:textId="77777777" w:rsidR="008551A3" w:rsidRDefault="008551A3" w:rsidP="008551A3">
      <w:r>
        <w:t>10:30 – 10:45 AM:</w:t>
      </w:r>
      <w:r>
        <w:tab/>
        <w:t>Morning Break</w:t>
      </w:r>
    </w:p>
    <w:p w14:paraId="74D589A3" w14:textId="77777777" w:rsidR="008551A3" w:rsidRDefault="008551A3" w:rsidP="008551A3">
      <w:r>
        <w:t>10:45 – 11:30 AM:</w:t>
      </w:r>
      <w:r>
        <w:tab/>
        <w:t xml:space="preserve">State Success Stories/Lessons Learned </w:t>
      </w:r>
    </w:p>
    <w:p w14:paraId="3F0E3B1C" w14:textId="77777777" w:rsidR="008551A3" w:rsidRDefault="008551A3" w:rsidP="008551A3">
      <w:r>
        <w:t>11:30 – 12:00 PM:</w:t>
      </w:r>
      <w:r>
        <w:tab/>
        <w:t>Model Training: Setting up programs, working with EPA</w:t>
      </w:r>
    </w:p>
    <w:p w14:paraId="1FFE759E" w14:textId="77777777" w:rsidR="008551A3" w:rsidRDefault="008551A3" w:rsidP="008551A3">
      <w:r>
        <w:t xml:space="preserve">12:00 – 1:00 PM: </w:t>
      </w:r>
      <w:r>
        <w:tab/>
        <w:t>Lunch on Your Own</w:t>
      </w:r>
    </w:p>
    <w:p w14:paraId="7FF2FD12" w14:textId="77777777" w:rsidR="008551A3" w:rsidRDefault="008551A3" w:rsidP="008551A3">
      <w:r>
        <w:t xml:space="preserve">1:00 – 2:30 PM: </w:t>
      </w:r>
      <w:r>
        <w:tab/>
        <w:t xml:space="preserve">State Success Stories/Lessons Learned </w:t>
      </w:r>
    </w:p>
    <w:p w14:paraId="27E3911A" w14:textId="77777777" w:rsidR="008551A3" w:rsidRDefault="008551A3" w:rsidP="008551A3">
      <w:r>
        <w:t>2:30 – 2:45 PM:</w:t>
      </w:r>
      <w:r>
        <w:tab/>
      </w:r>
      <w:r>
        <w:tab/>
        <w:t>Afternoon Break</w:t>
      </w:r>
    </w:p>
    <w:p w14:paraId="60426C22" w14:textId="77777777" w:rsidR="008551A3" w:rsidRDefault="008551A3" w:rsidP="008551A3">
      <w:r>
        <w:t xml:space="preserve">2:45 – 4:00 PM: </w:t>
      </w:r>
      <w:r>
        <w:tab/>
        <w:t>Breakout Sessions (could be regional, topical by model, by pollutant etc)</w:t>
      </w:r>
    </w:p>
    <w:p w14:paraId="6F3B3E73" w14:textId="77777777" w:rsidR="008551A3" w:rsidRDefault="008551A3" w:rsidP="008551A3">
      <w:r>
        <w:t>4:00 – 4:30 PM</w:t>
      </w:r>
      <w:r>
        <w:tab/>
      </w:r>
      <w:r>
        <w:tab/>
        <w:t>Breakout Report Out</w:t>
      </w:r>
    </w:p>
    <w:p w14:paraId="4ED7A369" w14:textId="77777777" w:rsidR="008551A3" w:rsidRDefault="008551A3" w:rsidP="008551A3">
      <w:r>
        <w:t>4:30 – 5:15 PM</w:t>
      </w:r>
      <w:r>
        <w:tab/>
      </w:r>
      <w:r>
        <w:tab/>
        <w:t>EPA/State Presentation: How Good is Good Enough?</w:t>
      </w:r>
      <w:r>
        <w:tab/>
      </w:r>
      <w:r>
        <w:tab/>
        <w:t xml:space="preserve"> </w:t>
      </w:r>
      <w:r>
        <w:tab/>
      </w:r>
    </w:p>
    <w:p w14:paraId="41A4C0B2" w14:textId="77777777" w:rsidR="008551A3" w:rsidRDefault="008551A3" w:rsidP="008551A3">
      <w:r>
        <w:tab/>
      </w:r>
    </w:p>
    <w:p w14:paraId="6881466D" w14:textId="77777777" w:rsidR="008551A3" w:rsidRDefault="008551A3" w:rsidP="008551A3">
      <w:pPr>
        <w:pStyle w:val="Heading1"/>
        <w:rPr>
          <w:i/>
        </w:rPr>
      </w:pPr>
      <w:r>
        <w:t>June 21 [</w:t>
      </w:r>
      <w:r>
        <w:rPr>
          <w:i/>
        </w:rPr>
        <w:t>Partnerships, Next Steps for Workgroup, Evaluation]</w:t>
      </w:r>
    </w:p>
    <w:p w14:paraId="4277B4AA" w14:textId="77777777" w:rsidR="008551A3" w:rsidRDefault="008551A3" w:rsidP="008551A3"/>
    <w:p w14:paraId="055ABB46" w14:textId="77777777" w:rsidR="008551A3" w:rsidRDefault="008551A3" w:rsidP="008551A3">
      <w:r>
        <w:t>8:30 – 10:00 AM:</w:t>
      </w:r>
      <w:r>
        <w:tab/>
        <w:t>Working with Water Program Partners (319, NPDES, Stormwater, etc)</w:t>
      </w:r>
    </w:p>
    <w:p w14:paraId="04CF13EC" w14:textId="77777777" w:rsidR="008551A3" w:rsidRDefault="008551A3" w:rsidP="008551A3">
      <w:r>
        <w:t>10:00 – 10:30 AM:</w:t>
      </w:r>
      <w:r>
        <w:tab/>
        <w:t>Working with Contractors/Consultants: Experiences, Best Practices</w:t>
      </w:r>
    </w:p>
    <w:p w14:paraId="173BEDA6" w14:textId="77777777" w:rsidR="008551A3" w:rsidRDefault="008551A3" w:rsidP="008551A3">
      <w:r>
        <w:t>10:30 – 10:45 AM:</w:t>
      </w:r>
      <w:r>
        <w:tab/>
        <w:t>Morning Break</w:t>
      </w:r>
    </w:p>
    <w:p w14:paraId="7118B385" w14:textId="77777777" w:rsidR="008551A3" w:rsidRDefault="008551A3" w:rsidP="008551A3">
      <w:r>
        <w:t>10:45 – 11:15/30 AM:</w:t>
      </w:r>
      <w:r>
        <w:tab/>
        <w:t>Working with Academia: State Success Stories</w:t>
      </w:r>
    </w:p>
    <w:p w14:paraId="5BABFAB0" w14:textId="77777777" w:rsidR="008551A3" w:rsidRDefault="008551A3" w:rsidP="008551A3">
      <w:r>
        <w:t>11:30 - 12:</w:t>
      </w:r>
      <w:r>
        <w:tab/>
      </w:r>
      <w:r>
        <w:tab/>
        <w:t>What’s Next for the Workgroup, Wrap Up</w:t>
      </w:r>
    </w:p>
    <w:p w14:paraId="6FBD1810" w14:textId="77777777" w:rsidR="008551A3" w:rsidRDefault="008551A3" w:rsidP="008551A3"/>
    <w:p w14:paraId="44510DC1" w14:textId="77777777" w:rsidR="008551A3" w:rsidRDefault="008551A3" w:rsidP="008551A3"/>
    <w:p w14:paraId="74898D56" w14:textId="77777777" w:rsidR="008551A3" w:rsidRDefault="008551A3" w:rsidP="008551A3"/>
    <w:p w14:paraId="5C000F7B" w14:textId="77777777" w:rsidR="008551A3" w:rsidRDefault="008551A3" w:rsidP="008551A3"/>
    <w:p w14:paraId="095EC99D" w14:textId="77777777" w:rsidR="008551A3" w:rsidRDefault="008551A3" w:rsidP="008551A3"/>
    <w:p w14:paraId="14693D0B" w14:textId="77777777" w:rsidR="008551A3" w:rsidRDefault="008551A3" w:rsidP="008551A3"/>
    <w:p w14:paraId="24577A88" w14:textId="77777777" w:rsidR="008551A3" w:rsidRDefault="008551A3" w:rsidP="008551A3"/>
    <w:p w14:paraId="1003EA04" w14:textId="77777777" w:rsidR="007714C9" w:rsidRDefault="005F7AC3">
      <w:bookmarkStart w:id="0" w:name="_GoBack"/>
      <w:bookmarkEnd w:id="0"/>
    </w:p>
    <w:sectPr w:rsidR="007714C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5F069B" w14:textId="77777777" w:rsidR="005F7AC3" w:rsidRDefault="005F7AC3" w:rsidP="008551A3">
      <w:pPr>
        <w:spacing w:after="0" w:line="240" w:lineRule="auto"/>
      </w:pPr>
      <w:r>
        <w:separator/>
      </w:r>
    </w:p>
  </w:endnote>
  <w:endnote w:type="continuationSeparator" w:id="0">
    <w:p w14:paraId="5942C305" w14:textId="77777777" w:rsidR="005F7AC3" w:rsidRDefault="005F7AC3" w:rsidP="008551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23275" w14:textId="77777777" w:rsidR="008551A3" w:rsidRDefault="008551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0976EF" w14:textId="77777777" w:rsidR="008551A3" w:rsidRDefault="008551A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6BAEC" w14:textId="77777777" w:rsidR="008551A3" w:rsidRDefault="008551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B83BEB" w14:textId="77777777" w:rsidR="005F7AC3" w:rsidRDefault="005F7AC3" w:rsidP="008551A3">
      <w:pPr>
        <w:spacing w:after="0" w:line="240" w:lineRule="auto"/>
      </w:pPr>
      <w:r>
        <w:separator/>
      </w:r>
    </w:p>
  </w:footnote>
  <w:footnote w:type="continuationSeparator" w:id="0">
    <w:p w14:paraId="07B658BD" w14:textId="77777777" w:rsidR="005F7AC3" w:rsidRDefault="005F7AC3" w:rsidP="008551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E9A96F" w14:textId="77777777" w:rsidR="008551A3" w:rsidRDefault="008551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706158"/>
      <w:docPartObj>
        <w:docPartGallery w:val="Watermarks"/>
        <w:docPartUnique/>
      </w:docPartObj>
    </w:sdtPr>
    <w:sdtContent>
      <w:p w14:paraId="2F0B7A69" w14:textId="06D2450B" w:rsidR="008551A3" w:rsidRDefault="008551A3">
        <w:pPr>
          <w:pStyle w:val="Header"/>
        </w:pPr>
        <w:r>
          <w:rPr>
            <w:noProof/>
          </w:rPr>
          <w:pict w14:anchorId="5E0DB86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BEF7E" w14:textId="77777777" w:rsidR="008551A3" w:rsidRDefault="008551A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1A3"/>
    <w:rsid w:val="005F7AC3"/>
    <w:rsid w:val="00671FC1"/>
    <w:rsid w:val="008551A3"/>
    <w:rsid w:val="00DD76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3AC22F1"/>
  <w15:chartTrackingRefBased/>
  <w15:docId w15:val="{0F9C5A3E-6DF6-462B-B604-4103AB294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51A3"/>
  </w:style>
  <w:style w:type="paragraph" w:styleId="Heading1">
    <w:name w:val="heading 1"/>
    <w:basedOn w:val="Normal"/>
    <w:next w:val="Normal"/>
    <w:link w:val="Heading1Char"/>
    <w:uiPriority w:val="9"/>
    <w:qFormat/>
    <w:rsid w:val="008551A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51A3"/>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8551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51A3"/>
  </w:style>
  <w:style w:type="paragraph" w:styleId="Footer">
    <w:name w:val="footer"/>
    <w:basedOn w:val="Normal"/>
    <w:link w:val="FooterChar"/>
    <w:uiPriority w:val="99"/>
    <w:unhideWhenUsed/>
    <w:rsid w:val="008551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51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449</Words>
  <Characters>2562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 Gonzalez</dc:creator>
  <cp:keywords/>
  <dc:description/>
  <cp:lastModifiedBy>Julian Gonzalez</cp:lastModifiedBy>
  <cp:revision>1</cp:revision>
  <dcterms:created xsi:type="dcterms:W3CDTF">2018-03-29T18:14:00Z</dcterms:created>
  <dcterms:modified xsi:type="dcterms:W3CDTF">2018-03-29T18:15:00Z</dcterms:modified>
</cp:coreProperties>
</file>